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D76037" w:rsidRDefault="00C36E82">
      <w:pPr>
        <w:spacing w:after="280" w:line="240" w:lineRule="auto"/>
        <w:jc w:val="center"/>
        <w:rPr>
          <w:sz w:val="24"/>
          <w:szCs w:val="24"/>
        </w:rPr>
      </w:pPr>
      <w:r>
        <w:rPr>
          <w:sz w:val="24"/>
          <w:szCs w:val="24"/>
        </w:rPr>
        <w:t>École Whitehorse Elementary School</w:t>
      </w:r>
    </w:p>
    <w:p w14:paraId="00000002" w14:textId="77777777" w:rsidR="00D76037" w:rsidRDefault="00C36E82">
      <w:pPr>
        <w:pBdr>
          <w:bottom w:val="single" w:sz="4" w:space="1" w:color="000000"/>
        </w:pBdr>
        <w:jc w:val="center"/>
        <w:rPr>
          <w:sz w:val="24"/>
          <w:szCs w:val="24"/>
        </w:rPr>
      </w:pPr>
      <w:r>
        <w:rPr>
          <w:sz w:val="24"/>
          <w:szCs w:val="24"/>
        </w:rPr>
        <w:t>Personal Electronic Device Policy</w:t>
      </w:r>
    </w:p>
    <w:p w14:paraId="00000003" w14:textId="77777777" w:rsidR="00D76037" w:rsidRDefault="00D76037">
      <w:pPr>
        <w:rPr>
          <w:sz w:val="24"/>
          <w:szCs w:val="24"/>
        </w:rPr>
      </w:pPr>
    </w:p>
    <w:p w14:paraId="00000004" w14:textId="366AB476" w:rsidR="00D76037" w:rsidRDefault="00C36E82">
      <w:pPr>
        <w:rPr>
          <w:sz w:val="24"/>
          <w:szCs w:val="24"/>
        </w:rPr>
      </w:pPr>
      <w:r>
        <w:rPr>
          <w:sz w:val="24"/>
          <w:szCs w:val="24"/>
        </w:rPr>
        <w:t xml:space="preserve">École Whitehorse Elementary School encourages healthy social interaction, active play and attentiveness as key components for learning and development.  The use of personally owned electronic devices has been shown to be distracting and impairs a child’s ability to learn and work effectively (Barile 2021).  </w:t>
      </w:r>
    </w:p>
    <w:p w14:paraId="1B04C06F" w14:textId="77777777" w:rsidR="008F26AA" w:rsidRDefault="008F26AA">
      <w:pPr>
        <w:rPr>
          <w:b/>
          <w:i/>
          <w:sz w:val="24"/>
          <w:szCs w:val="24"/>
        </w:rPr>
      </w:pPr>
    </w:p>
    <w:p w14:paraId="00000005" w14:textId="509FBC39" w:rsidR="00D76037" w:rsidRDefault="00C36E82">
      <w:pPr>
        <w:rPr>
          <w:b/>
          <w:i/>
          <w:sz w:val="24"/>
          <w:szCs w:val="24"/>
        </w:rPr>
      </w:pPr>
      <w:r>
        <w:rPr>
          <w:b/>
          <w:i/>
          <w:sz w:val="24"/>
          <w:szCs w:val="24"/>
        </w:rPr>
        <w:t>SUMMARY</w:t>
      </w:r>
    </w:p>
    <w:p w14:paraId="00000006" w14:textId="77777777" w:rsidR="00D76037" w:rsidRDefault="00C36E82">
      <w:pPr>
        <w:rPr>
          <w:sz w:val="24"/>
          <w:szCs w:val="24"/>
        </w:rPr>
      </w:pPr>
      <w:r>
        <w:rPr>
          <w:sz w:val="24"/>
          <w:szCs w:val="24"/>
        </w:rPr>
        <w:t xml:space="preserve">EWES </w:t>
      </w:r>
      <w:proofErr w:type="gramStart"/>
      <w:r>
        <w:rPr>
          <w:i/>
          <w:sz w:val="24"/>
          <w:szCs w:val="24"/>
        </w:rPr>
        <w:t>does</w:t>
      </w:r>
      <w:proofErr w:type="gramEnd"/>
      <w:r>
        <w:rPr>
          <w:i/>
          <w:sz w:val="24"/>
          <w:szCs w:val="24"/>
        </w:rPr>
        <w:t xml:space="preserve"> not</w:t>
      </w:r>
      <w:r>
        <w:rPr>
          <w:sz w:val="24"/>
          <w:szCs w:val="24"/>
        </w:rPr>
        <w:t xml:space="preserve"> permit the use of personally owned electronic devices during school hours or at school events.  Instead, students will continue to have use of electronic devices provided by the school as part of their supervised classroom activities.  This will encourage students to learn how to </w:t>
      </w:r>
      <w:proofErr w:type="gramStart"/>
      <w:r>
        <w:rPr>
          <w:sz w:val="24"/>
          <w:szCs w:val="24"/>
        </w:rPr>
        <w:t>appropriately and safely use devices</w:t>
      </w:r>
      <w:proofErr w:type="gramEnd"/>
      <w:r>
        <w:rPr>
          <w:sz w:val="24"/>
          <w:szCs w:val="24"/>
        </w:rPr>
        <w:t xml:space="preserve"> as part of their learning experience. </w:t>
      </w:r>
    </w:p>
    <w:p w14:paraId="00000007" w14:textId="0CC17A75" w:rsidR="00D76037" w:rsidRDefault="00C36E82">
      <w:pPr>
        <w:pBdr>
          <w:top w:val="nil"/>
          <w:left w:val="nil"/>
          <w:bottom w:val="nil"/>
          <w:right w:val="nil"/>
          <w:between w:val="nil"/>
        </w:pBdr>
        <w:shd w:val="clear" w:color="auto" w:fill="FFFFFF"/>
        <w:spacing w:before="280" w:after="280" w:line="240" w:lineRule="auto"/>
        <w:rPr>
          <w:b/>
          <w:color w:val="333333"/>
          <w:sz w:val="24"/>
          <w:szCs w:val="24"/>
        </w:rPr>
      </w:pPr>
      <w:r>
        <w:rPr>
          <w:b/>
          <w:color w:val="333333"/>
          <w:sz w:val="24"/>
          <w:szCs w:val="24"/>
        </w:rPr>
        <w:t>Definitions</w:t>
      </w:r>
    </w:p>
    <w:p w14:paraId="00000008" w14:textId="77777777" w:rsidR="00D76037" w:rsidRDefault="00C36E82">
      <w:pPr>
        <w:pBdr>
          <w:top w:val="nil"/>
          <w:left w:val="nil"/>
          <w:bottom w:val="nil"/>
          <w:right w:val="nil"/>
          <w:between w:val="nil"/>
        </w:pBdr>
        <w:shd w:val="clear" w:color="auto" w:fill="FFFFFF"/>
        <w:spacing w:before="280" w:after="280" w:line="240" w:lineRule="auto"/>
        <w:rPr>
          <w:color w:val="333333"/>
          <w:sz w:val="24"/>
          <w:szCs w:val="24"/>
        </w:rPr>
      </w:pPr>
      <w:r>
        <w:rPr>
          <w:b/>
          <w:color w:val="333333"/>
          <w:sz w:val="24"/>
          <w:szCs w:val="24"/>
        </w:rPr>
        <w:t>“Electronic Device”:  </w:t>
      </w:r>
      <w:r>
        <w:rPr>
          <w:color w:val="333333"/>
          <w:sz w:val="24"/>
          <w:szCs w:val="24"/>
        </w:rPr>
        <w:t>means a device that is used for audio, video, or text communication or any other type of computer or computer-like instrument including, but not limited to:</w:t>
      </w:r>
    </w:p>
    <w:p w14:paraId="00000009" w14:textId="77777777" w:rsidR="00D76037" w:rsidRDefault="00C36E82">
      <w:pPr>
        <w:pBdr>
          <w:top w:val="nil"/>
          <w:left w:val="nil"/>
          <w:bottom w:val="nil"/>
          <w:right w:val="nil"/>
          <w:between w:val="nil"/>
        </w:pBdr>
        <w:shd w:val="clear" w:color="auto" w:fill="FFFFFF"/>
        <w:spacing w:before="280" w:after="280" w:line="240" w:lineRule="auto"/>
        <w:rPr>
          <w:color w:val="333333"/>
          <w:sz w:val="24"/>
          <w:szCs w:val="24"/>
        </w:rPr>
      </w:pPr>
      <w:r>
        <w:rPr>
          <w:color w:val="333333"/>
          <w:sz w:val="24"/>
          <w:szCs w:val="24"/>
        </w:rPr>
        <w:t>            a smart phone; a smart watch;</w:t>
      </w:r>
      <w:r>
        <w:rPr>
          <w:b/>
          <w:color w:val="333333"/>
          <w:sz w:val="24"/>
          <w:szCs w:val="24"/>
        </w:rPr>
        <w:t> </w:t>
      </w:r>
      <w:r>
        <w:rPr>
          <w:color w:val="333333"/>
          <w:sz w:val="24"/>
          <w:szCs w:val="24"/>
        </w:rPr>
        <w:t>a tablet; or a virtual reality device.</w:t>
      </w:r>
    </w:p>
    <w:p w14:paraId="00000011" w14:textId="659B80E0" w:rsidR="00D76037" w:rsidRDefault="00C36E82">
      <w:pPr>
        <w:rPr>
          <w:b/>
          <w:sz w:val="24"/>
          <w:szCs w:val="24"/>
        </w:rPr>
      </w:pPr>
      <w:r>
        <w:rPr>
          <w:b/>
          <w:sz w:val="24"/>
          <w:szCs w:val="24"/>
        </w:rPr>
        <w:t>Policy Application Period</w:t>
      </w:r>
    </w:p>
    <w:p w14:paraId="00000012" w14:textId="77777777" w:rsidR="00D76037" w:rsidRDefault="00C36E82">
      <w:pPr>
        <w:rPr>
          <w:sz w:val="24"/>
          <w:szCs w:val="24"/>
        </w:rPr>
      </w:pPr>
      <w:r>
        <w:rPr>
          <w:sz w:val="24"/>
          <w:szCs w:val="24"/>
        </w:rPr>
        <w:t xml:space="preserve">Personally owned electronic devices may not be used during school hours, including: </w:t>
      </w:r>
    </w:p>
    <w:p w14:paraId="00000013" w14:textId="77777777" w:rsidR="00D76037" w:rsidRDefault="00C36E82">
      <w:pPr>
        <w:ind w:firstLine="720"/>
        <w:rPr>
          <w:sz w:val="24"/>
          <w:szCs w:val="24"/>
        </w:rPr>
      </w:pPr>
      <w:r>
        <w:rPr>
          <w:sz w:val="24"/>
          <w:szCs w:val="24"/>
        </w:rPr>
        <w:t xml:space="preserve">• After getting off the bus in the </w:t>
      </w:r>
      <w:proofErr w:type="gramStart"/>
      <w:r>
        <w:rPr>
          <w:sz w:val="24"/>
          <w:szCs w:val="24"/>
        </w:rPr>
        <w:t>morning;</w:t>
      </w:r>
      <w:proofErr w:type="gramEnd"/>
      <w:r>
        <w:rPr>
          <w:sz w:val="24"/>
          <w:szCs w:val="24"/>
        </w:rPr>
        <w:t xml:space="preserve"> </w:t>
      </w:r>
    </w:p>
    <w:p w14:paraId="00000014" w14:textId="77777777" w:rsidR="00D76037" w:rsidRDefault="00C36E82">
      <w:pPr>
        <w:ind w:firstLine="720"/>
        <w:rPr>
          <w:sz w:val="24"/>
          <w:szCs w:val="24"/>
        </w:rPr>
      </w:pPr>
      <w:r>
        <w:rPr>
          <w:sz w:val="24"/>
          <w:szCs w:val="24"/>
        </w:rPr>
        <w:t xml:space="preserve">• Before getting on the bus at the end of the school </w:t>
      </w:r>
      <w:proofErr w:type="gramStart"/>
      <w:r>
        <w:rPr>
          <w:sz w:val="24"/>
          <w:szCs w:val="24"/>
        </w:rPr>
        <w:t>day;</w:t>
      </w:r>
      <w:proofErr w:type="gramEnd"/>
      <w:r>
        <w:rPr>
          <w:sz w:val="24"/>
          <w:szCs w:val="24"/>
        </w:rPr>
        <w:t xml:space="preserve"> </w:t>
      </w:r>
    </w:p>
    <w:p w14:paraId="00000015" w14:textId="77777777" w:rsidR="00D76037" w:rsidRDefault="00C36E82">
      <w:pPr>
        <w:ind w:firstLine="720"/>
        <w:rPr>
          <w:sz w:val="24"/>
          <w:szCs w:val="24"/>
        </w:rPr>
      </w:pPr>
      <w:r>
        <w:rPr>
          <w:sz w:val="24"/>
          <w:szCs w:val="24"/>
        </w:rPr>
        <w:t xml:space="preserve">• Morning </w:t>
      </w:r>
      <w:proofErr w:type="gramStart"/>
      <w:r>
        <w:rPr>
          <w:sz w:val="24"/>
          <w:szCs w:val="24"/>
        </w:rPr>
        <w:t>recess;</w:t>
      </w:r>
      <w:proofErr w:type="gramEnd"/>
      <w:r>
        <w:rPr>
          <w:sz w:val="24"/>
          <w:szCs w:val="24"/>
        </w:rPr>
        <w:t xml:space="preserve"> </w:t>
      </w:r>
    </w:p>
    <w:p w14:paraId="00000016" w14:textId="77777777" w:rsidR="00D76037" w:rsidRDefault="00C36E82">
      <w:pPr>
        <w:ind w:firstLine="720"/>
        <w:rPr>
          <w:sz w:val="24"/>
          <w:szCs w:val="24"/>
        </w:rPr>
      </w:pPr>
      <w:r>
        <w:rPr>
          <w:sz w:val="24"/>
          <w:szCs w:val="24"/>
        </w:rPr>
        <w:t xml:space="preserve">• Noon </w:t>
      </w:r>
      <w:proofErr w:type="gramStart"/>
      <w:r>
        <w:rPr>
          <w:sz w:val="24"/>
          <w:szCs w:val="24"/>
        </w:rPr>
        <w:t>recess;</w:t>
      </w:r>
      <w:proofErr w:type="gramEnd"/>
      <w:r>
        <w:rPr>
          <w:sz w:val="24"/>
          <w:szCs w:val="24"/>
        </w:rPr>
        <w:t xml:space="preserve"> </w:t>
      </w:r>
    </w:p>
    <w:p w14:paraId="00000017" w14:textId="77777777" w:rsidR="00D76037" w:rsidRDefault="00C36E82">
      <w:pPr>
        <w:ind w:firstLine="720"/>
        <w:rPr>
          <w:sz w:val="24"/>
          <w:szCs w:val="24"/>
        </w:rPr>
      </w:pPr>
      <w:r>
        <w:rPr>
          <w:sz w:val="24"/>
          <w:szCs w:val="24"/>
        </w:rPr>
        <w:t xml:space="preserve">• Lunch time; and/or </w:t>
      </w:r>
    </w:p>
    <w:p w14:paraId="00000018" w14:textId="77777777" w:rsidR="00D76037" w:rsidRDefault="00C36E82">
      <w:pPr>
        <w:ind w:firstLine="720"/>
        <w:rPr>
          <w:sz w:val="24"/>
          <w:szCs w:val="24"/>
        </w:rPr>
      </w:pPr>
      <w:r>
        <w:rPr>
          <w:sz w:val="24"/>
          <w:szCs w:val="24"/>
        </w:rPr>
        <w:t xml:space="preserve">• Class time. </w:t>
      </w:r>
    </w:p>
    <w:p w14:paraId="00000019" w14:textId="7613A949" w:rsidR="00D76037" w:rsidRDefault="00C36E82">
      <w:pPr>
        <w:rPr>
          <w:sz w:val="24"/>
          <w:szCs w:val="24"/>
        </w:rPr>
      </w:pPr>
      <w:r>
        <w:rPr>
          <w:sz w:val="24"/>
          <w:szCs w:val="24"/>
        </w:rPr>
        <w:t>The front office will continue to provide messages to students or directly connect parents and guardians to a student’s classroom</w:t>
      </w:r>
      <w:r w:rsidR="008F26AA">
        <w:rPr>
          <w:sz w:val="24"/>
          <w:szCs w:val="24"/>
        </w:rPr>
        <w:t>,</w:t>
      </w:r>
      <w:r>
        <w:rPr>
          <w:sz w:val="24"/>
          <w:szCs w:val="24"/>
        </w:rPr>
        <w:t xml:space="preserve"> as requested</w:t>
      </w:r>
      <w:r w:rsidR="008F26AA">
        <w:rPr>
          <w:sz w:val="24"/>
          <w:szCs w:val="24"/>
        </w:rPr>
        <w:t>.   S</w:t>
      </w:r>
      <w:r>
        <w:rPr>
          <w:sz w:val="24"/>
          <w:szCs w:val="24"/>
        </w:rPr>
        <w:t xml:space="preserve">tudents may contact parents using the classroom telephone if necessary.  </w:t>
      </w:r>
    </w:p>
    <w:p w14:paraId="256A06F3" w14:textId="77777777" w:rsidR="008F26AA" w:rsidRDefault="008F26AA">
      <w:pPr>
        <w:rPr>
          <w:b/>
          <w:sz w:val="24"/>
          <w:szCs w:val="24"/>
        </w:rPr>
      </w:pPr>
    </w:p>
    <w:p w14:paraId="782F4454" w14:textId="77777777" w:rsidR="008F26AA" w:rsidRDefault="008F26AA">
      <w:pPr>
        <w:rPr>
          <w:b/>
          <w:sz w:val="24"/>
          <w:szCs w:val="24"/>
        </w:rPr>
      </w:pPr>
    </w:p>
    <w:p w14:paraId="0000001A" w14:textId="16B9FD18" w:rsidR="00D76037" w:rsidRDefault="00C36E82">
      <w:pPr>
        <w:rPr>
          <w:b/>
          <w:sz w:val="24"/>
          <w:szCs w:val="24"/>
        </w:rPr>
      </w:pPr>
      <w:r>
        <w:rPr>
          <w:b/>
          <w:sz w:val="24"/>
          <w:szCs w:val="24"/>
        </w:rPr>
        <w:t>Misuse of Personally Owned Electronic Devices</w:t>
      </w:r>
    </w:p>
    <w:p w14:paraId="0000001B" w14:textId="77777777" w:rsidR="00D76037" w:rsidRDefault="00C36E82">
      <w:pPr>
        <w:rPr>
          <w:sz w:val="24"/>
          <w:szCs w:val="24"/>
        </w:rPr>
      </w:pPr>
      <w:r>
        <w:rPr>
          <w:sz w:val="24"/>
          <w:szCs w:val="24"/>
        </w:rPr>
        <w:t xml:space="preserve">If students are found with an electronic device without explicit permission, it will be confiscated by a staff member. </w:t>
      </w:r>
    </w:p>
    <w:p w14:paraId="0000001C" w14:textId="77777777" w:rsidR="00D76037" w:rsidRDefault="00C36E82">
      <w:pPr>
        <w:ind w:left="720"/>
        <w:rPr>
          <w:sz w:val="24"/>
          <w:szCs w:val="24"/>
        </w:rPr>
      </w:pPr>
      <w:r>
        <w:rPr>
          <w:sz w:val="24"/>
          <w:szCs w:val="24"/>
        </w:rPr>
        <w:t xml:space="preserve">• First misuse: the item will be taken to the office and may be collected by the student at the end of the day. </w:t>
      </w:r>
    </w:p>
    <w:p w14:paraId="0000001D" w14:textId="77777777" w:rsidR="00D76037" w:rsidRDefault="00C36E82">
      <w:pPr>
        <w:ind w:left="720"/>
        <w:rPr>
          <w:sz w:val="24"/>
          <w:szCs w:val="24"/>
        </w:rPr>
      </w:pPr>
      <w:r>
        <w:rPr>
          <w:sz w:val="24"/>
          <w:szCs w:val="24"/>
        </w:rPr>
        <w:t xml:space="preserve">• Subsequent misuse: the item will be taken to the office and must be collected by a parent or guardian. </w:t>
      </w:r>
    </w:p>
    <w:p w14:paraId="0000001E" w14:textId="77777777" w:rsidR="00D76037" w:rsidRDefault="00C36E82">
      <w:pPr>
        <w:rPr>
          <w:sz w:val="24"/>
          <w:szCs w:val="24"/>
        </w:rPr>
      </w:pPr>
      <w:r>
        <w:rPr>
          <w:sz w:val="24"/>
          <w:szCs w:val="24"/>
        </w:rPr>
        <w:t xml:space="preserve">We believe staff and parents/guardians play an important role in modelling the responsible use of personally owned electronic devices while participating in school events. As such staff, parents, </w:t>
      </w:r>
      <w:proofErr w:type="gramStart"/>
      <w:r>
        <w:rPr>
          <w:sz w:val="24"/>
          <w:szCs w:val="24"/>
        </w:rPr>
        <w:t>guardians</w:t>
      </w:r>
      <w:proofErr w:type="gramEnd"/>
      <w:r>
        <w:rPr>
          <w:sz w:val="24"/>
          <w:szCs w:val="24"/>
        </w:rPr>
        <w:t xml:space="preserve"> and visitors are encouraged to limit the use of personally owned electronic devices while on the EWES school grounds. </w:t>
      </w:r>
    </w:p>
    <w:p w14:paraId="0000001F" w14:textId="77777777" w:rsidR="00D76037" w:rsidRDefault="00D76037">
      <w:pPr>
        <w:rPr>
          <w:sz w:val="24"/>
          <w:szCs w:val="24"/>
        </w:rPr>
      </w:pPr>
    </w:p>
    <w:p w14:paraId="00000020" w14:textId="0E787A75" w:rsidR="00D76037" w:rsidRDefault="008F26AA">
      <w:r>
        <w:t xml:space="preserve"> Approved by École Whitehorse Elementary School Council on April 27, 2021</w:t>
      </w:r>
    </w:p>
    <w:sectPr w:rsidR="00D76037">
      <w:headerReference w:type="default" r:id="rId7"/>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634ED8" w14:textId="77777777" w:rsidR="00EC61FE" w:rsidRDefault="00C36E82">
      <w:pPr>
        <w:spacing w:after="0" w:line="240" w:lineRule="auto"/>
      </w:pPr>
      <w:r>
        <w:separator/>
      </w:r>
    </w:p>
  </w:endnote>
  <w:endnote w:type="continuationSeparator" w:id="0">
    <w:p w14:paraId="7DA7E1FF" w14:textId="77777777" w:rsidR="00EC61FE" w:rsidRDefault="00C36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22" w14:textId="4E31F7DF" w:rsidR="00D76037" w:rsidRDefault="00C36E8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F26AA">
      <w:rPr>
        <w:noProof/>
        <w:color w:val="000000"/>
      </w:rPr>
      <w:t>2</w:t>
    </w:r>
    <w:r>
      <w:rPr>
        <w:color w:val="000000"/>
      </w:rPr>
      <w:fldChar w:fldCharType="end"/>
    </w:r>
  </w:p>
  <w:p w14:paraId="00000023" w14:textId="77777777" w:rsidR="00D76037" w:rsidRDefault="00D7603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F97673" w14:textId="77777777" w:rsidR="00EC61FE" w:rsidRDefault="00C36E82">
      <w:pPr>
        <w:spacing w:after="0" w:line="240" w:lineRule="auto"/>
      </w:pPr>
      <w:r>
        <w:separator/>
      </w:r>
    </w:p>
  </w:footnote>
  <w:footnote w:type="continuationSeparator" w:id="0">
    <w:p w14:paraId="60A6F9F1" w14:textId="77777777" w:rsidR="00EC61FE" w:rsidRDefault="00C36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21" w14:textId="4A57B705" w:rsidR="00D76037" w:rsidRDefault="008F26AA">
    <w:pPr>
      <w:pBdr>
        <w:top w:val="nil"/>
        <w:left w:val="nil"/>
        <w:bottom w:val="nil"/>
        <w:right w:val="nil"/>
        <w:between w:val="nil"/>
      </w:pBdr>
      <w:tabs>
        <w:tab w:val="center" w:pos="4680"/>
        <w:tab w:val="right" w:pos="9360"/>
      </w:tabs>
      <w:spacing w:after="0" w:line="240" w:lineRule="auto"/>
      <w:jc w:val="right"/>
      <w:rPr>
        <w:color w:val="000000"/>
      </w:rPr>
    </w:pPr>
    <w:r>
      <w:rPr>
        <w:color w:val="000000"/>
      </w:rPr>
      <w:t>March 30,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037"/>
    <w:rsid w:val="00357277"/>
    <w:rsid w:val="008F26AA"/>
    <w:rsid w:val="00B86B11"/>
    <w:rsid w:val="00C36E82"/>
    <w:rsid w:val="00D76037"/>
    <w:rsid w:val="00EC61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9A762"/>
  <w15:docId w15:val="{AE1776F9-719E-492C-9243-7118D776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6643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4347"/>
    <w:rPr>
      <w:b/>
      <w:bCs/>
    </w:rPr>
  </w:style>
  <w:style w:type="paragraph" w:styleId="Header">
    <w:name w:val="header"/>
    <w:basedOn w:val="Normal"/>
    <w:link w:val="HeaderChar"/>
    <w:uiPriority w:val="99"/>
    <w:unhideWhenUsed/>
    <w:rsid w:val="00F84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1C1"/>
  </w:style>
  <w:style w:type="paragraph" w:styleId="Footer">
    <w:name w:val="footer"/>
    <w:basedOn w:val="Normal"/>
    <w:link w:val="FooterChar"/>
    <w:uiPriority w:val="99"/>
    <w:unhideWhenUsed/>
    <w:rsid w:val="00F84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1C1"/>
  </w:style>
  <w:style w:type="character" w:styleId="CommentReference">
    <w:name w:val="annotation reference"/>
    <w:basedOn w:val="DefaultParagraphFont"/>
    <w:uiPriority w:val="99"/>
    <w:semiHidden/>
    <w:unhideWhenUsed/>
    <w:rsid w:val="00F841C1"/>
    <w:rPr>
      <w:sz w:val="16"/>
      <w:szCs w:val="16"/>
    </w:rPr>
  </w:style>
  <w:style w:type="paragraph" w:styleId="CommentText">
    <w:name w:val="annotation text"/>
    <w:basedOn w:val="Normal"/>
    <w:link w:val="CommentTextChar"/>
    <w:uiPriority w:val="99"/>
    <w:semiHidden/>
    <w:unhideWhenUsed/>
    <w:rsid w:val="00F841C1"/>
    <w:pPr>
      <w:spacing w:line="240" w:lineRule="auto"/>
    </w:pPr>
    <w:rPr>
      <w:sz w:val="20"/>
      <w:szCs w:val="20"/>
    </w:rPr>
  </w:style>
  <w:style w:type="character" w:customStyle="1" w:styleId="CommentTextChar">
    <w:name w:val="Comment Text Char"/>
    <w:basedOn w:val="DefaultParagraphFont"/>
    <w:link w:val="CommentText"/>
    <w:uiPriority w:val="99"/>
    <w:semiHidden/>
    <w:rsid w:val="00F841C1"/>
    <w:rPr>
      <w:sz w:val="20"/>
      <w:szCs w:val="20"/>
    </w:rPr>
  </w:style>
  <w:style w:type="paragraph" w:styleId="CommentSubject">
    <w:name w:val="annotation subject"/>
    <w:basedOn w:val="CommentText"/>
    <w:next w:val="CommentText"/>
    <w:link w:val="CommentSubjectChar"/>
    <w:uiPriority w:val="99"/>
    <w:semiHidden/>
    <w:unhideWhenUsed/>
    <w:rsid w:val="00F841C1"/>
    <w:rPr>
      <w:b/>
      <w:bCs/>
    </w:rPr>
  </w:style>
  <w:style w:type="character" w:customStyle="1" w:styleId="CommentSubjectChar">
    <w:name w:val="Comment Subject Char"/>
    <w:basedOn w:val="CommentTextChar"/>
    <w:link w:val="CommentSubject"/>
    <w:uiPriority w:val="99"/>
    <w:semiHidden/>
    <w:rsid w:val="00F841C1"/>
    <w:rPr>
      <w:b/>
      <w:bCs/>
      <w:sz w:val="20"/>
      <w:szCs w:val="20"/>
    </w:rPr>
  </w:style>
  <w:style w:type="paragraph" w:styleId="BalloonText">
    <w:name w:val="Balloon Text"/>
    <w:basedOn w:val="Normal"/>
    <w:link w:val="BalloonTextChar"/>
    <w:uiPriority w:val="99"/>
    <w:semiHidden/>
    <w:unhideWhenUsed/>
    <w:rsid w:val="00F841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1C1"/>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bi/6P4pDKlFcXPk+RTCeQ9VuWg==">AMUW2mW6AuW+riRCS4dIoeDRVdr5AC8wQn7JjZ820TDX2VIxAkKzHIWp4X4UYIp0sTW5dcyXE4XgA97VsufFRNR/GzV663zqRuu9xWXLDxoUqVjvigTIU62vqz/dJmksR8AUHNqei7+P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Laura.Lang</dc:creator>
  <cp:lastModifiedBy>Sharon.MacCoubrey</cp:lastModifiedBy>
  <cp:revision>2</cp:revision>
  <cp:lastPrinted>2024-04-02T18:31:00Z</cp:lastPrinted>
  <dcterms:created xsi:type="dcterms:W3CDTF">2024-04-02T18:35:00Z</dcterms:created>
  <dcterms:modified xsi:type="dcterms:W3CDTF">2024-04-02T18:35:00Z</dcterms:modified>
</cp:coreProperties>
</file>